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3743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04C4F1D7" w14:textId="77777777" w:rsidR="00F94374" w:rsidRPr="00F94374" w:rsidRDefault="00F94374" w:rsidP="009B2AA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F94374">
        <w:rPr>
          <w:rFonts w:ascii="Times New Roman" w:hAnsi="Times New Roman" w:cs="Times New Roman"/>
          <w:b/>
        </w:rPr>
        <w:t>Klauzula informacyjna</w:t>
      </w:r>
    </w:p>
    <w:p w14:paraId="127E792F" w14:textId="77777777" w:rsidR="00F94374" w:rsidRPr="00F94374" w:rsidRDefault="00F94374" w:rsidP="009B2AAC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8FBBCC5" w14:textId="77777777" w:rsidR="00F94374" w:rsidRPr="00F94374" w:rsidRDefault="00F94374" w:rsidP="009B2AAC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94374">
        <w:rPr>
          <w:rFonts w:ascii="Times New Roman" w:hAnsi="Times New Roman" w:cs="Times New Roman"/>
          <w:b/>
        </w:rPr>
        <w:t xml:space="preserve">Na podstawie art. 13 rozporządzenia Parlamentu Europejskiego i Rady (UE) 2016/679 </w:t>
      </w:r>
    </w:p>
    <w:p w14:paraId="0C8589FE" w14:textId="77777777" w:rsidR="00F94374" w:rsidRPr="00F94374" w:rsidRDefault="00F94374" w:rsidP="009961EF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94374">
        <w:rPr>
          <w:rFonts w:ascii="Times New Roman" w:hAnsi="Times New Roman" w:cs="Times New Roman"/>
          <w:b/>
        </w:rPr>
        <w:t>z dnia 27 kwietnia 2016 r. w sprawie ochrony osób fizycznych w związku z przetwarzaniem danych osobowych i w sprawie swobodnego przepływu takich danych oraz uchylenia dyrektywy 95/46/WE (ogólne rozporządzenie o ochronie danych) Dz.U.UE.L.2016.119.1 (dalej: RODO),</w:t>
      </w:r>
    </w:p>
    <w:p w14:paraId="7A0B8021" w14:textId="77777777" w:rsidR="00F94374" w:rsidRP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F94374">
        <w:rPr>
          <w:rFonts w:ascii="Times New Roman" w:hAnsi="Times New Roman" w:cs="Times New Roman"/>
          <w:b/>
        </w:rPr>
        <w:t>informujemy, iż:</w:t>
      </w:r>
    </w:p>
    <w:p w14:paraId="263F6E4C" w14:textId="77777777" w:rsidR="00F94374" w:rsidRPr="00BB64FC" w:rsidRDefault="00F94374" w:rsidP="00410698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771A45" w14:textId="532B7145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1.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Administratorem Pani/Pana danych osobowych jest Uniwersytet Komisji Edukacji Narodowej w Krakowie z siedzibą przy ul. Podchorążych 2, 30-084 Kraków</w:t>
      </w:r>
      <w:r w:rsidR="00A67CB4">
        <w:rPr>
          <w:rFonts w:ascii="Times New Roman" w:eastAsia="Times New Roman" w:hAnsi="Times New Roman" w:cs="Times New Roman"/>
          <w:lang w:eastAsia="pl-PL"/>
        </w:rPr>
        <w:t>.</w:t>
      </w:r>
    </w:p>
    <w:p w14:paraId="7637BFE6" w14:textId="15107EC1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2.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Administrator danych wyznaczył Inspektora Ochrony Danych, z którym można kontaktować się w sprawach dotyczących przetwarzania danych osobowych oraz korzystania z praw związanych z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>przetwarzaniem danych,</w:t>
      </w:r>
      <w:r w:rsidR="00C039E7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B64FC">
        <w:rPr>
          <w:rFonts w:ascii="Times New Roman" w:eastAsia="Times New Roman" w:hAnsi="Times New Roman" w:cs="Times New Roman"/>
          <w:lang w:eastAsia="pl-PL"/>
        </w:rPr>
        <w:t>poprzez adres e-mail: iod@u</w:t>
      </w:r>
      <w:r w:rsidR="00E908D2">
        <w:rPr>
          <w:rFonts w:ascii="Times New Roman" w:eastAsia="Times New Roman" w:hAnsi="Times New Roman" w:cs="Times New Roman"/>
          <w:lang w:eastAsia="pl-PL"/>
        </w:rPr>
        <w:t>ken</w:t>
      </w:r>
      <w:r w:rsidRPr="00BB64FC">
        <w:rPr>
          <w:rFonts w:ascii="Times New Roman" w:eastAsia="Times New Roman" w:hAnsi="Times New Roman" w:cs="Times New Roman"/>
          <w:lang w:eastAsia="pl-PL"/>
        </w:rPr>
        <w:t>.krakow.pl lub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>pisemnie na adres korespondencyjny wskazany w pkt 1,</w:t>
      </w:r>
    </w:p>
    <w:p w14:paraId="43D10440" w14:textId="3499ED26" w:rsidR="0034419C" w:rsidRPr="006D5CEA" w:rsidRDefault="00F94374" w:rsidP="00BE7FAB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3.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Pani/Pana dane osobowe przetwarzane będą na podstawie art. 6 ust. 1 lit. c RODO w celu związanym z postępowaniem o udzielenie zamówienia publicznego</w:t>
      </w:r>
      <w:proofErr w:type="gramStart"/>
      <w:r w:rsidRPr="00911198">
        <w:rPr>
          <w:rFonts w:ascii="Times New Roman" w:eastAsia="Times New Roman" w:hAnsi="Times New Roman" w:cs="Times New Roman"/>
          <w:lang w:eastAsia="pl-PL"/>
        </w:rPr>
        <w:t>:</w:t>
      </w:r>
      <w:r w:rsidR="00AE3089">
        <w:rPr>
          <w:rFonts w:ascii="Times New Roman" w:eastAsia="Times New Roman" w:hAnsi="Times New Roman" w:cs="Times New Roman"/>
          <w:lang w:eastAsia="pl-PL"/>
        </w:rPr>
        <w:t xml:space="preserve"> </w:t>
      </w:r>
      <w:r w:rsidR="0058583C" w:rsidRPr="00911198">
        <w:rPr>
          <w:rFonts w:ascii="Times New Roman" w:eastAsia="Times New Roman" w:hAnsi="Times New Roman" w:cs="Times New Roman"/>
          <w:lang w:eastAsia="pl-PL"/>
        </w:rPr>
        <w:t>”</w:t>
      </w:r>
      <w:r w:rsidR="00E908D2" w:rsidRPr="00870B38">
        <w:rPr>
          <w:rFonts w:ascii="Times New Roman" w:eastAsia="Times New Roman" w:hAnsi="Times New Roman" w:cs="Times New Roman"/>
          <w:color w:val="000000" w:themeColor="text1"/>
          <w:lang w:eastAsia="pl-PL"/>
        </w:rPr>
        <w:t>Zapytanie</w:t>
      </w:r>
      <w:proofErr w:type="gramEnd"/>
      <w:r w:rsidR="00E908D2" w:rsidRPr="00870B38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908D2" w:rsidRPr="006D5CE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ofertowe </w:t>
      </w:r>
      <w:r w:rsidR="006D5CEA" w:rsidRPr="006D5CEA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="0034419C" w:rsidRPr="006D5CEA">
        <w:rPr>
          <w:rFonts w:ascii="Times New Roman" w:hAnsi="Times New Roman" w:cs="Times New Roman"/>
          <w:color w:val="000000" w:themeColor="text1"/>
        </w:rPr>
        <w:t xml:space="preserve"> </w:t>
      </w:r>
      <w:r w:rsidR="00C226E8" w:rsidRPr="00C226E8">
        <w:rPr>
          <w:rFonts w:ascii="Times New Roman" w:hAnsi="Times New Roman" w:cs="Times New Roman"/>
          <w:color w:val="000000" w:themeColor="text1"/>
        </w:rPr>
        <w:t>Wynajem powierzchni użytkowej w budynku UKEN w Krakowie przy ul. Podchorążych 2 w celu prowadzenia działalności gastronomicznej</w:t>
      </w:r>
      <w:r w:rsidR="00C226E8">
        <w:rPr>
          <w:rFonts w:ascii="Times New Roman" w:hAnsi="Times New Roman" w:cs="Times New Roman"/>
          <w:color w:val="000000" w:themeColor="text1"/>
        </w:rPr>
        <w:t>”.</w:t>
      </w:r>
    </w:p>
    <w:p w14:paraId="534FCB04" w14:textId="09566421" w:rsidR="00F94374" w:rsidRPr="00BB64FC" w:rsidRDefault="00F94374" w:rsidP="0034419C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4.</w:t>
      </w:r>
      <w:r w:rsidRPr="00BB64FC">
        <w:rPr>
          <w:rFonts w:ascii="Times New Roman" w:eastAsia="Times New Roman" w:hAnsi="Times New Roman" w:cs="Times New Roman"/>
          <w:lang w:eastAsia="pl-PL"/>
        </w:rPr>
        <w:tab/>
      </w:r>
      <w:r w:rsidR="00C226E8">
        <w:rPr>
          <w:rFonts w:ascii="Times New Roman" w:eastAsia="Times New Roman" w:hAnsi="Times New Roman" w:cs="Times New Roman"/>
          <w:lang w:eastAsia="pl-PL"/>
        </w:rPr>
        <w:t>O</w:t>
      </w:r>
      <w:r w:rsidRPr="00BB64FC">
        <w:rPr>
          <w:rFonts w:ascii="Times New Roman" w:eastAsia="Times New Roman" w:hAnsi="Times New Roman" w:cs="Times New Roman"/>
          <w:lang w:eastAsia="pl-PL"/>
        </w:rPr>
        <w:t>dbiorcami Pani/Pana danych osobowych będą osoby lub podmioty, którym</w:t>
      </w:r>
      <w:r w:rsidR="0034419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BB64FC">
        <w:rPr>
          <w:rFonts w:ascii="Times New Roman" w:eastAsia="Times New Roman" w:hAnsi="Times New Roman" w:cs="Times New Roman"/>
          <w:lang w:eastAsia="pl-PL"/>
        </w:rPr>
        <w:t xml:space="preserve">udostępniona zostanie dokumentacja postępowania w oparciu o art. 8 oraz art. 96 ust. 5 ustawy z dnia 29 stycznia 2004 r. – Prawo zamówień publicznych (Dz. U. z 2017 r. poz. 1579 z późn. zm.), dalej „ustawa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 xml:space="preserve">”;  </w:t>
      </w:r>
    </w:p>
    <w:p w14:paraId="372C4A7F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5.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 xml:space="preserve">Pani/Pana dane osobowe będą przechowywane, zgodnie z art. 97 ust. 1 ustawy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14:paraId="3932AF25" w14:textId="08842330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6.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 xml:space="preserve">obowiązek podania przez Panią/Pana danych osobowych bezpośrednio Pani/Pana dotyczących jest wymogiem ustawowym określonym w przepisach ustawy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>, związanym z udziałem w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 xml:space="preserve">postępowaniu o udzielenie zamówienia publicznego; konsekwencje niepodania określonych danych wynikają z ustawy </w:t>
      </w:r>
      <w:proofErr w:type="spellStart"/>
      <w:r w:rsidRPr="00BB64FC">
        <w:rPr>
          <w:rFonts w:ascii="Times New Roman" w:eastAsia="Times New Roman" w:hAnsi="Times New Roman" w:cs="Times New Roman"/>
          <w:lang w:eastAsia="pl-PL"/>
        </w:rPr>
        <w:t>Pzp</w:t>
      </w:r>
      <w:proofErr w:type="spellEnd"/>
      <w:r w:rsidRPr="00BB64FC">
        <w:rPr>
          <w:rFonts w:ascii="Times New Roman" w:eastAsia="Times New Roman" w:hAnsi="Times New Roman" w:cs="Times New Roman"/>
          <w:lang w:eastAsia="pl-PL"/>
        </w:rPr>
        <w:t xml:space="preserve">;  </w:t>
      </w:r>
    </w:p>
    <w:p w14:paraId="126F0090" w14:textId="53F35F31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7.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w odniesieniu do Pani/Pana danych osobowych decyzje nie będą podejmowane w sposób zautomatyzowany, stosowanie do art. 22 RODO</w:t>
      </w:r>
      <w:r w:rsidR="00C039E7">
        <w:rPr>
          <w:rFonts w:ascii="Times New Roman" w:eastAsia="Times New Roman" w:hAnsi="Times New Roman" w:cs="Times New Roman"/>
          <w:lang w:eastAsia="pl-PL"/>
        </w:rPr>
        <w:t xml:space="preserve"> ani nie będą profilowane;</w:t>
      </w:r>
    </w:p>
    <w:p w14:paraId="4775471D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8.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posiada Pani/Pan:</w:t>
      </w:r>
    </w:p>
    <w:p w14:paraId="79360337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dostępu do danych osobowych Pani/Pana dotyczących (art. 15 RODO);</w:t>
      </w:r>
    </w:p>
    <w:p w14:paraId="28265376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sprostowania Pani/Pana danych osobowych (art. 16 RODO) *;</w:t>
      </w:r>
    </w:p>
    <w:p w14:paraId="615CA0B8" w14:textId="62CD7FFB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żądania od administratora ograniczenia przetwarzania danych osobowych z</w:t>
      </w:r>
      <w:r w:rsidR="00521012">
        <w:rPr>
          <w:rFonts w:ascii="Times New Roman" w:eastAsia="Times New Roman" w:hAnsi="Times New Roman" w:cs="Times New Roman"/>
          <w:lang w:eastAsia="pl-PL"/>
        </w:rPr>
        <w:t> </w:t>
      </w:r>
      <w:r w:rsidRPr="00BB64FC">
        <w:rPr>
          <w:rFonts w:ascii="Times New Roman" w:eastAsia="Times New Roman" w:hAnsi="Times New Roman" w:cs="Times New Roman"/>
          <w:lang w:eastAsia="pl-PL"/>
        </w:rPr>
        <w:t xml:space="preserve">zastrzeżeniem przypadków, o których mowa w art. 18 ust. 2 RODO **; </w:t>
      </w:r>
    </w:p>
    <w:p w14:paraId="398E9E4B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wniesienia skargi do Prezesa Urzędu Ochrony Danych Osobowych, gdy uzna Pani/Pan, że przetwarzanie danych osobowych Pani/Pana dotyczących narusza przepisy RODO;</w:t>
      </w:r>
    </w:p>
    <w:p w14:paraId="2F5B68DB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9.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nie przysługuje Pani/Panu:</w:t>
      </w:r>
    </w:p>
    <w:p w14:paraId="60D26995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usunięcia danych osobowych (art. 17 ust. 3 lit. b, d lub e RODO);</w:t>
      </w:r>
    </w:p>
    <w:p w14:paraId="032952AC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do przenoszenia danych osobowych (art. 20 ust. 3 RODO);</w:t>
      </w:r>
    </w:p>
    <w:p w14:paraId="63554648" w14:textId="77777777" w:rsidR="00F94374" w:rsidRPr="00BB64FC" w:rsidRDefault="00F94374" w:rsidP="0034419C">
      <w:pPr>
        <w:pStyle w:val="Akapitzlist"/>
        <w:spacing w:line="276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  <w:r w:rsidRPr="00BB64FC">
        <w:rPr>
          <w:rFonts w:ascii="Times New Roman" w:eastAsia="Times New Roman" w:hAnsi="Times New Roman" w:cs="Times New Roman"/>
          <w:lang w:eastAsia="pl-PL"/>
        </w:rPr>
        <w:t></w:t>
      </w:r>
      <w:r w:rsidRPr="00BB64FC">
        <w:rPr>
          <w:rFonts w:ascii="Times New Roman" w:eastAsia="Times New Roman" w:hAnsi="Times New Roman" w:cs="Times New Roman"/>
          <w:lang w:eastAsia="pl-PL"/>
        </w:rPr>
        <w:tab/>
        <w:t>prawo sprzeciwu zgodnie z art. 21 RODO wobec przetwarzania danych osobowych, gdyż podstawą prawną przetwarzania Pani/Pana danych osobowych jest art. 6 ust. 1 lit. c RODO.</w:t>
      </w:r>
    </w:p>
    <w:p w14:paraId="59762208" w14:textId="77777777" w:rsidR="00F94374" w:rsidRPr="00F94374" w:rsidRDefault="00F94374" w:rsidP="00410698">
      <w:pPr>
        <w:pStyle w:val="Akapitzlist"/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F94374">
        <w:rPr>
          <w:rFonts w:ascii="Times New Roman" w:hAnsi="Times New Roman" w:cs="Times New Roman"/>
          <w:b/>
          <w:u w:val="single"/>
        </w:rPr>
        <w:t>______________</w:t>
      </w:r>
    </w:p>
    <w:p w14:paraId="240470A3" w14:textId="77777777" w:rsidR="00F94374" w:rsidRPr="00F53BE8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lastRenderedPageBreak/>
        <w:t xml:space="preserve">* Wyjaśnienie: skorzystanie z prawa do sprostowania nie może skutkować zmianą wyniku postępowania o udzielenie zamówienia publicznego ani zmianą postanowień umowy w zakresie niezgodnym z ustawą </w:t>
      </w:r>
      <w:proofErr w:type="spellStart"/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t>Pzp</w:t>
      </w:r>
      <w:proofErr w:type="spellEnd"/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t xml:space="preserve"> oraz nie może naruszać integralności protokołu oraz jego załączników.</w:t>
      </w:r>
    </w:p>
    <w:p w14:paraId="5961EDFC" w14:textId="77777777" w:rsidR="00F94374" w:rsidRPr="009961EF" w:rsidRDefault="00F94374" w:rsidP="009961EF">
      <w:pPr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F53BE8">
        <w:rPr>
          <w:rFonts w:ascii="Times New Roman" w:hAnsi="Times New Roman" w:cs="Times New Roman"/>
          <w:b/>
          <w:sz w:val="16"/>
          <w:szCs w:val="16"/>
          <w:u w:val="single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</w:t>
      </w:r>
      <w:r w:rsidR="00BB64FC" w:rsidRPr="00F53BE8">
        <w:rPr>
          <w:rFonts w:ascii="Times New Roman" w:hAnsi="Times New Roman" w:cs="Times New Roman"/>
          <w:b/>
          <w:sz w:val="16"/>
          <w:szCs w:val="16"/>
          <w:u w:val="single"/>
        </w:rPr>
        <w:t>łonkowskiego.</w:t>
      </w:r>
    </w:p>
    <w:p w14:paraId="1CF3D569" w14:textId="77777777" w:rsidR="00F94374" w:rsidRPr="009961EF" w:rsidRDefault="004B08F4" w:rsidP="009961EF">
      <w:pPr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Oświadczenia wymagane od W</w:t>
      </w:r>
      <w:r w:rsidR="00F94374" w:rsidRPr="007F66F8">
        <w:rPr>
          <w:rFonts w:ascii="Times New Roman" w:hAnsi="Times New Roman" w:cs="Times New Roman"/>
          <w:b/>
          <w:sz w:val="28"/>
          <w:szCs w:val="28"/>
          <w:u w:val="single"/>
        </w:rPr>
        <w:t>ykonawcy w zakresie wypełnienia obowiązków informacyjnych przewidzianych w art. 13 lub art. 14 RODO</w:t>
      </w:r>
    </w:p>
    <w:p w14:paraId="514ED018" w14:textId="77777777" w:rsidR="00F94374" w:rsidRPr="0025392E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4374">
        <w:rPr>
          <w:rFonts w:ascii="Times New Roman" w:hAnsi="Times New Roman" w:cs="Times New Roman"/>
          <w:b/>
          <w:u w:val="single"/>
        </w:rPr>
        <w:t xml:space="preserve"> </w:t>
      </w:r>
    </w:p>
    <w:p w14:paraId="57921656" w14:textId="77777777" w:rsidR="0025392E" w:rsidRPr="00F53BE8" w:rsidRDefault="00F94374" w:rsidP="003A00C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3BE8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</w:t>
      </w:r>
    </w:p>
    <w:p w14:paraId="4FAA5549" w14:textId="5666AF60" w:rsidR="00F94374" w:rsidRPr="00F53BE8" w:rsidRDefault="00F94374" w:rsidP="003A00C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53BE8">
        <w:rPr>
          <w:rFonts w:ascii="Times New Roman" w:hAnsi="Times New Roman" w:cs="Times New Roman"/>
        </w:rPr>
        <w:t xml:space="preserve">lub art. 14 RODO1) wobec osób fizycznych, od których dane osobowe bezpośrednio lub pośrednio pozyskałem w celu ubiegania się o udzielenie zamówienia publicznego w niniejszym </w:t>
      </w:r>
      <w:proofErr w:type="gramStart"/>
      <w:r w:rsidRPr="00F53BE8">
        <w:rPr>
          <w:rFonts w:ascii="Times New Roman" w:hAnsi="Times New Roman" w:cs="Times New Roman"/>
        </w:rPr>
        <w:t>postępowaniu.*</w:t>
      </w:r>
      <w:proofErr w:type="gramEnd"/>
    </w:p>
    <w:p w14:paraId="5496B5EC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34CE07DC" w14:textId="77777777" w:rsidR="0025392E" w:rsidRPr="00F94374" w:rsidRDefault="0025392E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5F1056B1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</w:r>
      <w:r w:rsidRPr="007F66F8">
        <w:rPr>
          <w:rFonts w:ascii="Times New Roman" w:hAnsi="Times New Roman" w:cs="Times New Roman"/>
          <w:b/>
        </w:rPr>
        <w:tab/>
        <w:t>………………………………</w:t>
      </w:r>
    </w:p>
    <w:p w14:paraId="10DAA0FE" w14:textId="659462CF" w:rsidR="009961EF" w:rsidRPr="001B6584" w:rsidRDefault="001B6584" w:rsidP="001B6584">
      <w:pPr>
        <w:spacing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</w:t>
      </w:r>
      <w:r w:rsidRPr="001B6584">
        <w:rPr>
          <w:rFonts w:ascii="Times New Roman" w:hAnsi="Times New Roman" w:cs="Times New Roman"/>
          <w:b/>
          <w:sz w:val="20"/>
          <w:szCs w:val="20"/>
        </w:rPr>
        <w:t xml:space="preserve">azwa oferenta i czytelny </w:t>
      </w:r>
      <w:r w:rsidR="009961EF" w:rsidRPr="001B6584">
        <w:rPr>
          <w:rFonts w:ascii="Times New Roman" w:hAnsi="Times New Roman" w:cs="Times New Roman"/>
          <w:b/>
          <w:sz w:val="20"/>
          <w:szCs w:val="20"/>
        </w:rPr>
        <w:t>podpis</w:t>
      </w:r>
    </w:p>
    <w:p w14:paraId="2E5ED7D6" w14:textId="77777777" w:rsidR="00F94374" w:rsidRP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078B02FD" w14:textId="77777777" w:rsidR="00F94374" w:rsidRPr="003A00C1" w:rsidRDefault="00F94374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A00C1">
        <w:rPr>
          <w:rFonts w:ascii="Times New Roman" w:hAnsi="Times New Roman" w:cs="Times New Roman"/>
          <w:sz w:val="16"/>
          <w:szCs w:val="16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AFE5A01" w14:textId="77777777" w:rsid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A00C1">
        <w:rPr>
          <w:rFonts w:ascii="Times New Roman" w:hAnsi="Times New Roman" w:cs="Times New Roman"/>
          <w:sz w:val="16"/>
          <w:szCs w:val="16"/>
        </w:rPr>
        <w:t xml:space="preserve">* W </w:t>
      </w:r>
      <w:proofErr w:type="gramStart"/>
      <w:r w:rsidRPr="003A00C1">
        <w:rPr>
          <w:rFonts w:ascii="Times New Roman" w:hAnsi="Times New Roman" w:cs="Times New Roman"/>
          <w:sz w:val="16"/>
          <w:szCs w:val="16"/>
        </w:rPr>
        <w:t>przypadku</w:t>
      </w:r>
      <w:proofErr w:type="gramEnd"/>
      <w:r w:rsidRPr="003A00C1">
        <w:rPr>
          <w:rFonts w:ascii="Times New Roman" w:hAnsi="Times New Roman" w:cs="Times New Roman"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ACFDE1D" w14:textId="77777777" w:rsidR="009961EF" w:rsidRDefault="009961EF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388BADA" w14:textId="0ED0C8E9" w:rsidR="009961EF" w:rsidRPr="001B6C6E" w:rsidRDefault="009961EF" w:rsidP="001B6C6E">
      <w:pPr>
        <w:jc w:val="both"/>
        <w:rPr>
          <w:rFonts w:ascii="Times New Roman" w:hAnsi="Times New Roman" w:cs="Times New Roman"/>
          <w:b/>
          <w:i/>
        </w:rPr>
      </w:pPr>
      <w:r w:rsidRPr="001B6C6E">
        <w:rPr>
          <w:rFonts w:ascii="Times New Roman" w:hAnsi="Times New Roman" w:cs="Times New Roman"/>
          <w:b/>
          <w:i/>
        </w:rPr>
        <w:t>Oświadczam/y, że nie zachodzą w stosunku do mnie/nas przesłanki wykluczenia z postępowania na</w:t>
      </w:r>
      <w:r w:rsidR="00E41389">
        <w:rPr>
          <w:rFonts w:ascii="Times New Roman" w:hAnsi="Times New Roman" w:cs="Times New Roman"/>
          <w:b/>
          <w:i/>
        </w:rPr>
        <w:t> </w:t>
      </w:r>
      <w:r w:rsidRPr="001B6C6E">
        <w:rPr>
          <w:rFonts w:ascii="Times New Roman" w:hAnsi="Times New Roman" w:cs="Times New Roman"/>
          <w:b/>
          <w:i/>
        </w:rPr>
        <w:t>podstawie art. 7 ust. 1 ustawy z dnia 13 kwietnia 2022 r. o szczególnych rozwiązaniach w zakresie przeciwdziałania wspieraniu agresji na Ukrainę oraz służących ochronie bezpieczeństwa narodowego (Dz. U. z 202</w:t>
      </w:r>
      <w:r w:rsidR="001B6C6E" w:rsidRPr="001B6C6E">
        <w:rPr>
          <w:rFonts w:ascii="Times New Roman" w:hAnsi="Times New Roman" w:cs="Times New Roman"/>
          <w:b/>
          <w:i/>
        </w:rPr>
        <w:t>5</w:t>
      </w:r>
      <w:r w:rsidRPr="001B6C6E">
        <w:rPr>
          <w:rFonts w:ascii="Times New Roman" w:hAnsi="Times New Roman" w:cs="Times New Roman"/>
          <w:b/>
          <w:i/>
        </w:rPr>
        <w:t xml:space="preserve"> r. poz. </w:t>
      </w:r>
      <w:r w:rsidR="001B6C6E" w:rsidRPr="001B6C6E">
        <w:rPr>
          <w:rFonts w:ascii="Times New Roman" w:hAnsi="Times New Roman" w:cs="Times New Roman"/>
          <w:b/>
          <w:i/>
        </w:rPr>
        <w:t>514</w:t>
      </w:r>
      <w:r w:rsidRPr="001B6C6E">
        <w:rPr>
          <w:rFonts w:ascii="Times New Roman" w:hAnsi="Times New Roman" w:cs="Times New Roman"/>
          <w:b/>
          <w:i/>
        </w:rPr>
        <w:t>).</w:t>
      </w:r>
    </w:p>
    <w:p w14:paraId="0F751F81" w14:textId="77777777" w:rsidR="009961EF" w:rsidRPr="001B6C6E" w:rsidRDefault="009961EF" w:rsidP="009961EF">
      <w:pPr>
        <w:ind w:left="426"/>
        <w:jc w:val="both"/>
        <w:rPr>
          <w:rFonts w:ascii="Times New Roman" w:hAnsi="Times New Roman" w:cs="Times New Roman"/>
          <w:b/>
          <w:i/>
        </w:rPr>
      </w:pPr>
    </w:p>
    <w:p w14:paraId="1B465755" w14:textId="77777777" w:rsidR="009961EF" w:rsidRDefault="009961EF" w:rsidP="009961EF">
      <w:pPr>
        <w:ind w:left="426"/>
        <w:jc w:val="both"/>
        <w:rPr>
          <w:rFonts w:ascii="Arial" w:hAnsi="Arial" w:cs="Arial"/>
          <w:b/>
          <w:i/>
        </w:rPr>
      </w:pPr>
    </w:p>
    <w:p w14:paraId="74910595" w14:textId="77777777" w:rsidR="009961EF" w:rsidRDefault="009961EF" w:rsidP="009961EF">
      <w:pPr>
        <w:spacing w:line="276" w:lineRule="auto"/>
        <w:ind w:left="5664" w:firstLine="708"/>
        <w:jc w:val="both"/>
        <w:rPr>
          <w:rFonts w:ascii="Times New Roman" w:hAnsi="Times New Roman" w:cs="Times New Roman"/>
          <w:b/>
        </w:rPr>
      </w:pPr>
      <w:r w:rsidRPr="007F66F8">
        <w:rPr>
          <w:rFonts w:ascii="Times New Roman" w:hAnsi="Times New Roman" w:cs="Times New Roman"/>
          <w:b/>
        </w:rPr>
        <w:t>………………………………</w:t>
      </w:r>
    </w:p>
    <w:p w14:paraId="7A901DAF" w14:textId="52C9A861" w:rsidR="009961EF" w:rsidRPr="001B6584" w:rsidRDefault="001B6584" w:rsidP="001B6584">
      <w:pPr>
        <w:spacing w:line="276" w:lineRule="auto"/>
        <w:ind w:left="708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B6584">
        <w:rPr>
          <w:rFonts w:ascii="Times New Roman" w:hAnsi="Times New Roman" w:cs="Times New Roman"/>
          <w:b/>
          <w:sz w:val="20"/>
          <w:szCs w:val="20"/>
        </w:rPr>
        <w:t xml:space="preserve">czytelny </w:t>
      </w:r>
      <w:r w:rsidR="009961EF" w:rsidRPr="001B6584">
        <w:rPr>
          <w:rFonts w:ascii="Times New Roman" w:hAnsi="Times New Roman" w:cs="Times New Roman"/>
          <w:b/>
          <w:sz w:val="20"/>
          <w:szCs w:val="20"/>
        </w:rPr>
        <w:t>podpis</w:t>
      </w:r>
    </w:p>
    <w:p w14:paraId="05CFCCD2" w14:textId="77777777" w:rsidR="009961EF" w:rsidRDefault="009961EF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FF14CB7" w14:textId="77777777" w:rsidR="009961EF" w:rsidRPr="003A00C1" w:rsidRDefault="009961EF" w:rsidP="00F94374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718B357" w14:textId="77777777" w:rsidR="00F94374" w:rsidRPr="00F94374" w:rsidRDefault="00F94374" w:rsidP="00F94374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sectPr w:rsidR="00F94374" w:rsidRPr="00F94374" w:rsidSect="00EB00A2">
      <w:footerReference w:type="default" r:id="rId8"/>
      <w:headerReference w:type="first" r:id="rId9"/>
      <w:pgSz w:w="11906" w:h="16838"/>
      <w:pgMar w:top="993" w:right="141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2DF01" w14:textId="77777777" w:rsidR="00F61D1A" w:rsidRDefault="00F61D1A" w:rsidP="0052725C">
      <w:pPr>
        <w:spacing w:after="0" w:line="240" w:lineRule="auto"/>
      </w:pPr>
      <w:r>
        <w:separator/>
      </w:r>
    </w:p>
  </w:endnote>
  <w:endnote w:type="continuationSeparator" w:id="0">
    <w:p w14:paraId="1A984274" w14:textId="77777777" w:rsidR="00F61D1A" w:rsidRDefault="00F61D1A" w:rsidP="0052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rope">
    <w:altName w:val="Times New Roman"/>
    <w:panose1 w:val="00000000000000000000"/>
    <w:charset w:val="EE"/>
    <w:family w:val="auto"/>
    <w:pitch w:val="variable"/>
    <w:sig w:usb0="A00002BF" w:usb1="5000206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994315"/>
      <w:docPartObj>
        <w:docPartGallery w:val="Page Numbers (Bottom of Page)"/>
        <w:docPartUnique/>
      </w:docPartObj>
    </w:sdtPr>
    <w:sdtEndPr/>
    <w:sdtContent>
      <w:p w14:paraId="1DA82546" w14:textId="202A3C66" w:rsidR="0052725C" w:rsidRDefault="005272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089">
          <w:rPr>
            <w:noProof/>
          </w:rPr>
          <w:t>2</w:t>
        </w:r>
        <w:r>
          <w:fldChar w:fldCharType="end"/>
        </w:r>
        <w:r w:rsidR="00717519">
          <w:t>/</w:t>
        </w:r>
        <w:r w:rsidR="000F2992">
          <w:t>2</w:t>
        </w:r>
      </w:p>
    </w:sdtContent>
  </w:sdt>
  <w:p w14:paraId="56AAC0A0" w14:textId="77777777" w:rsidR="0052725C" w:rsidRDefault="005272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0C09" w14:textId="77777777" w:rsidR="00F61D1A" w:rsidRDefault="00F61D1A" w:rsidP="0052725C">
      <w:pPr>
        <w:spacing w:after="0" w:line="240" w:lineRule="auto"/>
      </w:pPr>
      <w:r>
        <w:separator/>
      </w:r>
    </w:p>
  </w:footnote>
  <w:footnote w:type="continuationSeparator" w:id="0">
    <w:p w14:paraId="4FC4D073" w14:textId="77777777" w:rsidR="00F61D1A" w:rsidRDefault="00F61D1A" w:rsidP="00527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7FCC" w14:textId="77777777" w:rsidR="00EB00A2" w:rsidRPr="0098771B" w:rsidRDefault="00EB00A2" w:rsidP="00EB00A2">
    <w:pPr>
      <w:spacing w:after="0" w:line="276" w:lineRule="auto"/>
      <w:jc w:val="right"/>
      <w:rPr>
        <w:rFonts w:ascii="Manrope" w:hAnsi="Manrope" w:cs="Calibri"/>
        <w:sz w:val="20"/>
        <w:szCs w:val="20"/>
      </w:rPr>
    </w:pPr>
    <w:r w:rsidRPr="00E07603">
      <w:rPr>
        <w:rFonts w:ascii="Manrope" w:eastAsia="Calibri" w:hAnsi="Manrope"/>
        <w:sz w:val="20"/>
        <w:szCs w:val="20"/>
      </w:rPr>
      <w:t xml:space="preserve">Załącznik nr </w:t>
    </w:r>
    <w:r>
      <w:rPr>
        <w:rFonts w:ascii="Manrope" w:eastAsia="Calibri" w:hAnsi="Manrope"/>
        <w:sz w:val="20"/>
        <w:szCs w:val="20"/>
      </w:rPr>
      <w:t>4</w:t>
    </w:r>
    <w:r w:rsidRPr="00E07603">
      <w:rPr>
        <w:rFonts w:ascii="Manrope" w:eastAsia="Calibri" w:hAnsi="Manrope"/>
        <w:sz w:val="20"/>
        <w:szCs w:val="20"/>
      </w:rPr>
      <w:t xml:space="preserve"> d</w:t>
    </w:r>
    <w:r w:rsidRPr="00E07603">
      <w:rPr>
        <w:rFonts w:ascii="Manrope" w:eastAsia="Calibri" w:hAnsi="Manrope" w:cs="Calibri"/>
        <w:sz w:val="20"/>
        <w:szCs w:val="20"/>
      </w:rPr>
      <w:t xml:space="preserve">o Zapytania </w:t>
    </w:r>
    <w:r w:rsidRPr="0098771B">
      <w:rPr>
        <w:rFonts w:ascii="Manrope" w:eastAsia="Calibri" w:hAnsi="Manrope" w:cs="Calibri"/>
        <w:sz w:val="20"/>
        <w:szCs w:val="20"/>
      </w:rPr>
      <w:t xml:space="preserve">ofertowego na </w:t>
    </w:r>
    <w:r w:rsidRPr="0098771B">
      <w:rPr>
        <w:rFonts w:ascii="Manrope" w:hAnsi="Manrope" w:cs="Calibri"/>
        <w:sz w:val="20"/>
        <w:szCs w:val="20"/>
      </w:rPr>
      <w:t xml:space="preserve">„Wynajem </w:t>
    </w:r>
    <w:r>
      <w:rPr>
        <w:rFonts w:ascii="Manrope" w:hAnsi="Manrope" w:cs="Calibri"/>
        <w:sz w:val="20"/>
        <w:szCs w:val="20"/>
      </w:rPr>
      <w:t>lokalu użytkowego</w:t>
    </w:r>
    <w:r w:rsidRPr="0098771B">
      <w:rPr>
        <w:rFonts w:ascii="Manrope" w:hAnsi="Manrope" w:cs="Calibri"/>
        <w:sz w:val="20"/>
        <w:szCs w:val="20"/>
      </w:rPr>
      <w:t xml:space="preserve"> w budynku głównym Uniwersytetu Komisji Edukacji Narodowej w Krakowie przy ul. Podchorążych 2, </w:t>
    </w:r>
  </w:p>
  <w:p w14:paraId="48A8A323" w14:textId="46C6A24D" w:rsidR="00EB00A2" w:rsidRPr="00EB00A2" w:rsidRDefault="00EB00A2" w:rsidP="00EB00A2">
    <w:pPr>
      <w:spacing w:after="200" w:line="276" w:lineRule="auto"/>
      <w:jc w:val="right"/>
      <w:rPr>
        <w:rFonts w:ascii="Manrope" w:hAnsi="Manrope" w:cs="Calibri"/>
        <w:sz w:val="20"/>
        <w:szCs w:val="20"/>
      </w:rPr>
    </w:pPr>
    <w:r w:rsidRPr="0098771B">
      <w:rPr>
        <w:rFonts w:ascii="Manrope" w:hAnsi="Manrope" w:cs="Calibri"/>
        <w:sz w:val="20"/>
        <w:szCs w:val="20"/>
      </w:rPr>
      <w:t>w celu prowadzenia działalności gastronomicznej w formie bufetu, stołówki lub innej”.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43A"/>
    <w:multiLevelType w:val="hybridMultilevel"/>
    <w:tmpl w:val="452E58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0B48E5"/>
    <w:multiLevelType w:val="hybridMultilevel"/>
    <w:tmpl w:val="43C40684"/>
    <w:lvl w:ilvl="0" w:tplc="425C34BA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76165"/>
    <w:multiLevelType w:val="hybridMultilevel"/>
    <w:tmpl w:val="DBE0DD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86FDA"/>
    <w:multiLevelType w:val="hybridMultilevel"/>
    <w:tmpl w:val="6624D442"/>
    <w:lvl w:ilvl="0" w:tplc="48FC56A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970584">
    <w:abstractNumId w:val="1"/>
  </w:num>
  <w:num w:numId="2" w16cid:durableId="1779330834">
    <w:abstractNumId w:val="0"/>
  </w:num>
  <w:num w:numId="3" w16cid:durableId="1905480324">
    <w:abstractNumId w:val="2"/>
  </w:num>
  <w:num w:numId="4" w16cid:durableId="1004866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406"/>
    <w:rsid w:val="00040EEB"/>
    <w:rsid w:val="000620A5"/>
    <w:rsid w:val="00065BE9"/>
    <w:rsid w:val="00065F72"/>
    <w:rsid w:val="0008519D"/>
    <w:rsid w:val="000C74B0"/>
    <w:rsid w:val="000D764B"/>
    <w:rsid w:val="000E3818"/>
    <w:rsid w:val="000E7F39"/>
    <w:rsid w:val="000F2992"/>
    <w:rsid w:val="001538E7"/>
    <w:rsid w:val="00166101"/>
    <w:rsid w:val="001A4B5F"/>
    <w:rsid w:val="001B1E9D"/>
    <w:rsid w:val="001B2A75"/>
    <w:rsid w:val="001B6584"/>
    <w:rsid w:val="001B6C6E"/>
    <w:rsid w:val="001C4D21"/>
    <w:rsid w:val="0020088A"/>
    <w:rsid w:val="00205361"/>
    <w:rsid w:val="002053E4"/>
    <w:rsid w:val="00213E8F"/>
    <w:rsid w:val="0021747F"/>
    <w:rsid w:val="002216A4"/>
    <w:rsid w:val="002269D1"/>
    <w:rsid w:val="00234828"/>
    <w:rsid w:val="0025392E"/>
    <w:rsid w:val="0026356E"/>
    <w:rsid w:val="00280961"/>
    <w:rsid w:val="00281B9A"/>
    <w:rsid w:val="00286036"/>
    <w:rsid w:val="00294376"/>
    <w:rsid w:val="002E2499"/>
    <w:rsid w:val="0034419C"/>
    <w:rsid w:val="00356601"/>
    <w:rsid w:val="00371CF6"/>
    <w:rsid w:val="003A00C1"/>
    <w:rsid w:val="003B273E"/>
    <w:rsid w:val="003D1442"/>
    <w:rsid w:val="003D2A30"/>
    <w:rsid w:val="003F4E20"/>
    <w:rsid w:val="004015F3"/>
    <w:rsid w:val="00404BFD"/>
    <w:rsid w:val="00410698"/>
    <w:rsid w:val="00452B77"/>
    <w:rsid w:val="004B05D2"/>
    <w:rsid w:val="004B08F4"/>
    <w:rsid w:val="004D02CF"/>
    <w:rsid w:val="004D476E"/>
    <w:rsid w:val="004F6B0D"/>
    <w:rsid w:val="00517AFB"/>
    <w:rsid w:val="00521012"/>
    <w:rsid w:val="00524801"/>
    <w:rsid w:val="0052725C"/>
    <w:rsid w:val="00560430"/>
    <w:rsid w:val="0058583C"/>
    <w:rsid w:val="00587017"/>
    <w:rsid w:val="005A5BFB"/>
    <w:rsid w:val="005C7873"/>
    <w:rsid w:val="005E217B"/>
    <w:rsid w:val="005E3AF2"/>
    <w:rsid w:val="005F74B5"/>
    <w:rsid w:val="00606EDE"/>
    <w:rsid w:val="00625B2B"/>
    <w:rsid w:val="006365A3"/>
    <w:rsid w:val="006431DE"/>
    <w:rsid w:val="00644165"/>
    <w:rsid w:val="00651ED4"/>
    <w:rsid w:val="006B071B"/>
    <w:rsid w:val="006B1B10"/>
    <w:rsid w:val="006B23EE"/>
    <w:rsid w:val="006D5CEA"/>
    <w:rsid w:val="006E2FBA"/>
    <w:rsid w:val="006F1229"/>
    <w:rsid w:val="006F1C9F"/>
    <w:rsid w:val="006F62EE"/>
    <w:rsid w:val="00717519"/>
    <w:rsid w:val="00760A3C"/>
    <w:rsid w:val="0077005F"/>
    <w:rsid w:val="00777F1C"/>
    <w:rsid w:val="007856E8"/>
    <w:rsid w:val="007C4CA3"/>
    <w:rsid w:val="007D3786"/>
    <w:rsid w:val="007E2D9F"/>
    <w:rsid w:val="007F267E"/>
    <w:rsid w:val="007F66F8"/>
    <w:rsid w:val="00834127"/>
    <w:rsid w:val="00870B38"/>
    <w:rsid w:val="00883E60"/>
    <w:rsid w:val="008C00D6"/>
    <w:rsid w:val="008F4F10"/>
    <w:rsid w:val="008F5E27"/>
    <w:rsid w:val="009100A5"/>
    <w:rsid w:val="00911198"/>
    <w:rsid w:val="00915F07"/>
    <w:rsid w:val="0091651A"/>
    <w:rsid w:val="00940AD8"/>
    <w:rsid w:val="0096724E"/>
    <w:rsid w:val="0097621F"/>
    <w:rsid w:val="00981371"/>
    <w:rsid w:val="00987FFD"/>
    <w:rsid w:val="009961EF"/>
    <w:rsid w:val="009B2AAC"/>
    <w:rsid w:val="009E3320"/>
    <w:rsid w:val="009E4114"/>
    <w:rsid w:val="009E64F6"/>
    <w:rsid w:val="009E7EE4"/>
    <w:rsid w:val="009F31CA"/>
    <w:rsid w:val="00A567F0"/>
    <w:rsid w:val="00A63DB3"/>
    <w:rsid w:val="00A67CB4"/>
    <w:rsid w:val="00A709F1"/>
    <w:rsid w:val="00A70E6A"/>
    <w:rsid w:val="00AE3089"/>
    <w:rsid w:val="00B37689"/>
    <w:rsid w:val="00B6013D"/>
    <w:rsid w:val="00B72155"/>
    <w:rsid w:val="00B9720D"/>
    <w:rsid w:val="00BA64C1"/>
    <w:rsid w:val="00BB64FC"/>
    <w:rsid w:val="00BC0411"/>
    <w:rsid w:val="00BD2C6D"/>
    <w:rsid w:val="00BE7FAB"/>
    <w:rsid w:val="00C039E7"/>
    <w:rsid w:val="00C1590C"/>
    <w:rsid w:val="00C16273"/>
    <w:rsid w:val="00C226E8"/>
    <w:rsid w:val="00C267D5"/>
    <w:rsid w:val="00C552CC"/>
    <w:rsid w:val="00C62347"/>
    <w:rsid w:val="00C67F83"/>
    <w:rsid w:val="00C7568A"/>
    <w:rsid w:val="00C8204D"/>
    <w:rsid w:val="00CB489E"/>
    <w:rsid w:val="00CE0F7B"/>
    <w:rsid w:val="00CF329C"/>
    <w:rsid w:val="00D01411"/>
    <w:rsid w:val="00D06965"/>
    <w:rsid w:val="00D5306E"/>
    <w:rsid w:val="00D9699B"/>
    <w:rsid w:val="00DF20AF"/>
    <w:rsid w:val="00E04570"/>
    <w:rsid w:val="00E14443"/>
    <w:rsid w:val="00E26EEC"/>
    <w:rsid w:val="00E41389"/>
    <w:rsid w:val="00E62AD2"/>
    <w:rsid w:val="00E908D2"/>
    <w:rsid w:val="00E93A2A"/>
    <w:rsid w:val="00E96406"/>
    <w:rsid w:val="00EB00A2"/>
    <w:rsid w:val="00EE4FAA"/>
    <w:rsid w:val="00EF0F3F"/>
    <w:rsid w:val="00F07EE2"/>
    <w:rsid w:val="00F3617A"/>
    <w:rsid w:val="00F53BE8"/>
    <w:rsid w:val="00F61D1A"/>
    <w:rsid w:val="00F656D4"/>
    <w:rsid w:val="00F74693"/>
    <w:rsid w:val="00F77116"/>
    <w:rsid w:val="00F94374"/>
    <w:rsid w:val="00F97A20"/>
    <w:rsid w:val="00FB180D"/>
    <w:rsid w:val="00FC19E2"/>
    <w:rsid w:val="00FC65D3"/>
    <w:rsid w:val="00F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A244"/>
  <w15:docId w15:val="{7BAD1D40-0AAC-4C62-BBE3-169DF934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40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640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64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64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640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40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4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40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27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25C"/>
  </w:style>
  <w:style w:type="paragraph" w:styleId="Stopka">
    <w:name w:val="footer"/>
    <w:basedOn w:val="Normalny"/>
    <w:link w:val="StopkaZnak"/>
    <w:uiPriority w:val="99"/>
    <w:unhideWhenUsed/>
    <w:rsid w:val="00527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725C"/>
  </w:style>
  <w:style w:type="paragraph" w:styleId="NormalnyWeb">
    <w:name w:val="Normal (Web)"/>
    <w:basedOn w:val="Normalny"/>
    <w:uiPriority w:val="99"/>
    <w:rsid w:val="00587017"/>
    <w:pPr>
      <w:widowControl w:val="0"/>
      <w:suppressAutoHyphens/>
      <w:autoSpaceDN w:val="0"/>
      <w:spacing w:after="0" w:line="255" w:lineRule="atLeast"/>
      <w:textAlignment w:val="baseline"/>
    </w:pPr>
    <w:rPr>
      <w:rFonts w:ascii="Tahoma" w:eastAsia="SimSun" w:hAnsi="Tahoma" w:cs="Calibri"/>
      <w:color w:val="313131"/>
      <w:kern w:val="3"/>
      <w:sz w:val="18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C039E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9E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D76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0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AE1E7-AFB0-4C3A-A133-FF096907B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 BIRGIEL</dc:creator>
  <cp:lastModifiedBy>Katarzyna Kruk</cp:lastModifiedBy>
  <cp:revision>3</cp:revision>
  <cp:lastPrinted>2023-04-04T10:25:00Z</cp:lastPrinted>
  <dcterms:created xsi:type="dcterms:W3CDTF">2026-10-02T10:25:00Z</dcterms:created>
  <dcterms:modified xsi:type="dcterms:W3CDTF">2026-10-02T10:26:00Z</dcterms:modified>
</cp:coreProperties>
</file>